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7D532" w14:textId="2188AB9D" w:rsidR="00A27897" w:rsidRDefault="008C3A61">
      <w:r>
        <w:rPr>
          <w:rFonts w:hint="eastAsia"/>
        </w:rPr>
        <w:t>国際海浜エントランスプラザ</w:t>
      </w:r>
    </w:p>
    <w:p w14:paraId="765670E4" w14:textId="7E2A4D96" w:rsidR="008C3A61" w:rsidRDefault="008C3A61">
      <w:pPr>
        <w:rPr>
          <w:rFonts w:hint="eastAsia"/>
        </w:rPr>
      </w:pPr>
      <w:r>
        <w:rPr>
          <w:rFonts w:hint="eastAsia"/>
        </w:rPr>
        <w:t xml:space="preserve">指定管理者　</w:t>
      </w:r>
      <w:proofErr w:type="spellStart"/>
      <w:r>
        <w:rPr>
          <w:rFonts w:hint="eastAsia"/>
        </w:rPr>
        <w:t>M</w:t>
      </w:r>
      <w:r>
        <w:t>Parks+PHOENIX</w:t>
      </w:r>
      <w:proofErr w:type="spellEnd"/>
      <w:r>
        <w:rPr>
          <w:rFonts w:hint="eastAsia"/>
        </w:rPr>
        <w:t xml:space="preserve">　行き</w:t>
      </w:r>
    </w:p>
    <w:p w14:paraId="0769B1CB" w14:textId="37EF7D49" w:rsidR="008C3A61" w:rsidRPr="00EB207C" w:rsidRDefault="008C3A61">
      <w:pPr>
        <w:rPr>
          <w:rFonts w:hint="eastAsia"/>
          <w:sz w:val="16"/>
          <w:szCs w:val="18"/>
        </w:rPr>
      </w:pPr>
      <w:r w:rsidRPr="008C3A61">
        <w:rPr>
          <w:rFonts w:hint="eastAsia"/>
          <w:sz w:val="16"/>
          <w:szCs w:val="18"/>
        </w:rPr>
        <w:t>利用規定に同意の上、下記の通り申込いたします。</w:t>
      </w:r>
    </w:p>
    <w:p w14:paraId="28B3D80F" w14:textId="79A634DB" w:rsidR="008C3A61" w:rsidRPr="00EB207C" w:rsidRDefault="008C3A61" w:rsidP="00EB207C">
      <w:pPr>
        <w:jc w:val="center"/>
        <w:rPr>
          <w:rFonts w:hint="eastAsia"/>
          <w:sz w:val="32"/>
          <w:szCs w:val="36"/>
        </w:rPr>
      </w:pPr>
      <w:r w:rsidRPr="008C3A61">
        <w:rPr>
          <w:rFonts w:hint="eastAsia"/>
          <w:sz w:val="32"/>
          <w:szCs w:val="36"/>
        </w:rPr>
        <w:t>英国式庭園ガーデンハウス利用申込書</w:t>
      </w:r>
    </w:p>
    <w:p w14:paraId="10B75867" w14:textId="04D21373" w:rsidR="008C3A61" w:rsidRDefault="008C3A61" w:rsidP="008C3A61">
      <w:pPr>
        <w:jc w:val="right"/>
        <w:rPr>
          <w:sz w:val="18"/>
          <w:szCs w:val="20"/>
        </w:rPr>
      </w:pPr>
      <w:r w:rsidRPr="008C3A61">
        <w:rPr>
          <w:rFonts w:hint="eastAsia"/>
          <w:sz w:val="18"/>
          <w:szCs w:val="20"/>
        </w:rPr>
        <w:t xml:space="preserve">お申込み日　</w:t>
      </w:r>
      <w:r w:rsidR="00EB207C">
        <w:rPr>
          <w:rFonts w:hint="eastAsia"/>
          <w:sz w:val="18"/>
          <w:szCs w:val="20"/>
        </w:rPr>
        <w:t xml:space="preserve">　</w:t>
      </w:r>
      <w:r w:rsidRPr="008C3A61">
        <w:rPr>
          <w:rFonts w:hint="eastAsia"/>
          <w:sz w:val="18"/>
          <w:szCs w:val="20"/>
        </w:rPr>
        <w:t xml:space="preserve">　　年　　月　　日</w:t>
      </w:r>
    </w:p>
    <w:tbl>
      <w:tblPr>
        <w:tblStyle w:val="a3"/>
        <w:tblW w:w="0" w:type="auto"/>
        <w:tblLook w:val="04A0" w:firstRow="1" w:lastRow="0" w:firstColumn="1" w:lastColumn="0" w:noHBand="0" w:noVBand="1"/>
      </w:tblPr>
      <w:tblGrid>
        <w:gridCol w:w="1555"/>
        <w:gridCol w:w="6939"/>
      </w:tblGrid>
      <w:tr w:rsidR="008C3A61" w:rsidRPr="00EB207C" w14:paraId="78A2E146" w14:textId="77777777" w:rsidTr="00ED51DF">
        <w:trPr>
          <w:trHeight w:val="673"/>
        </w:trPr>
        <w:tc>
          <w:tcPr>
            <w:tcW w:w="1555" w:type="dxa"/>
            <w:vMerge w:val="restart"/>
          </w:tcPr>
          <w:p w14:paraId="3F2EEF03" w14:textId="1C53D95C" w:rsidR="008C3A61" w:rsidRPr="00EB207C" w:rsidRDefault="008C3A61" w:rsidP="008C3A61">
            <w:pPr>
              <w:jc w:val="left"/>
              <w:rPr>
                <w:rFonts w:hint="eastAsia"/>
              </w:rPr>
            </w:pPr>
            <w:r w:rsidRPr="00EB207C">
              <w:rPr>
                <w:rFonts w:hint="eastAsia"/>
              </w:rPr>
              <w:t>お申込者</w:t>
            </w:r>
            <w:r w:rsidRPr="00EB207C">
              <w:br/>
            </w:r>
            <w:r w:rsidRPr="00EB207C">
              <w:rPr>
                <w:rFonts w:hint="eastAsia"/>
              </w:rPr>
              <w:t>（担当者）</w:t>
            </w:r>
          </w:p>
        </w:tc>
        <w:tc>
          <w:tcPr>
            <w:tcW w:w="6939" w:type="dxa"/>
          </w:tcPr>
          <w:p w14:paraId="06940C27" w14:textId="1BC33A1F" w:rsidR="008C3A61" w:rsidRPr="00EB207C" w:rsidRDefault="008C3A61" w:rsidP="008C3A61">
            <w:pPr>
              <w:jc w:val="left"/>
              <w:rPr>
                <w:rFonts w:hint="eastAsia"/>
              </w:rPr>
            </w:pPr>
            <w:r w:rsidRPr="00EB207C">
              <w:rPr>
                <w:rFonts w:hint="eastAsia"/>
              </w:rPr>
              <w:t>会社・団体名</w:t>
            </w:r>
          </w:p>
        </w:tc>
      </w:tr>
      <w:tr w:rsidR="008C3A61" w:rsidRPr="00EB207C" w14:paraId="06FFE876" w14:textId="77777777" w:rsidTr="00ED51DF">
        <w:trPr>
          <w:trHeight w:val="682"/>
        </w:trPr>
        <w:tc>
          <w:tcPr>
            <w:tcW w:w="1555" w:type="dxa"/>
            <w:vMerge/>
          </w:tcPr>
          <w:p w14:paraId="1BA9219C" w14:textId="77777777" w:rsidR="008C3A61" w:rsidRPr="00EB207C" w:rsidRDefault="008C3A61" w:rsidP="008C3A61">
            <w:pPr>
              <w:jc w:val="left"/>
              <w:rPr>
                <w:rFonts w:hint="eastAsia"/>
              </w:rPr>
            </w:pPr>
          </w:p>
        </w:tc>
        <w:tc>
          <w:tcPr>
            <w:tcW w:w="6939" w:type="dxa"/>
          </w:tcPr>
          <w:p w14:paraId="427B15CB" w14:textId="1F540EFA" w:rsidR="008C3A61" w:rsidRPr="00EB207C" w:rsidRDefault="008C3A61" w:rsidP="008C3A61">
            <w:pPr>
              <w:jc w:val="left"/>
              <w:rPr>
                <w:rFonts w:hint="eastAsia"/>
              </w:rPr>
            </w:pPr>
            <w:r w:rsidRPr="00EB207C">
              <w:rPr>
                <w:rFonts w:hint="eastAsia"/>
              </w:rPr>
              <w:t>お名前</w:t>
            </w:r>
          </w:p>
        </w:tc>
      </w:tr>
      <w:tr w:rsidR="008C3A61" w:rsidRPr="00EB207C" w14:paraId="4D67C199" w14:textId="77777777" w:rsidTr="00ED51DF">
        <w:trPr>
          <w:trHeight w:val="848"/>
        </w:trPr>
        <w:tc>
          <w:tcPr>
            <w:tcW w:w="1555" w:type="dxa"/>
            <w:vMerge/>
          </w:tcPr>
          <w:p w14:paraId="2285B6EF" w14:textId="77777777" w:rsidR="008C3A61" w:rsidRPr="00EB207C" w:rsidRDefault="008C3A61" w:rsidP="008C3A61">
            <w:pPr>
              <w:jc w:val="left"/>
              <w:rPr>
                <w:rFonts w:hint="eastAsia"/>
              </w:rPr>
            </w:pPr>
          </w:p>
        </w:tc>
        <w:tc>
          <w:tcPr>
            <w:tcW w:w="6939" w:type="dxa"/>
          </w:tcPr>
          <w:p w14:paraId="7EC7ADE9" w14:textId="57CED875" w:rsidR="008C3A61" w:rsidRPr="00EB207C" w:rsidRDefault="008C3A61" w:rsidP="008C3A61">
            <w:pPr>
              <w:jc w:val="left"/>
              <w:rPr>
                <w:rFonts w:hint="eastAsia"/>
              </w:rPr>
            </w:pPr>
            <w:r w:rsidRPr="00EB207C">
              <w:rPr>
                <w:rFonts w:hint="eastAsia"/>
              </w:rPr>
              <w:t>ご住所</w:t>
            </w:r>
            <w:r w:rsidR="00EB207C">
              <w:rPr>
                <w:rFonts w:hint="eastAsia"/>
              </w:rPr>
              <w:t xml:space="preserve">　〒</w:t>
            </w:r>
          </w:p>
        </w:tc>
      </w:tr>
      <w:tr w:rsidR="008C3A61" w:rsidRPr="00EB207C" w14:paraId="0D659AA6" w14:textId="77777777" w:rsidTr="00ED51DF">
        <w:trPr>
          <w:trHeight w:val="566"/>
        </w:trPr>
        <w:tc>
          <w:tcPr>
            <w:tcW w:w="1555" w:type="dxa"/>
            <w:vMerge/>
          </w:tcPr>
          <w:p w14:paraId="207AF176" w14:textId="77777777" w:rsidR="008C3A61" w:rsidRPr="00EB207C" w:rsidRDefault="008C3A61" w:rsidP="008C3A61">
            <w:pPr>
              <w:jc w:val="left"/>
              <w:rPr>
                <w:rFonts w:hint="eastAsia"/>
              </w:rPr>
            </w:pPr>
          </w:p>
        </w:tc>
        <w:tc>
          <w:tcPr>
            <w:tcW w:w="6939" w:type="dxa"/>
          </w:tcPr>
          <w:p w14:paraId="278DFE68" w14:textId="2FAEEEF6" w:rsidR="008C3A61" w:rsidRPr="00EB207C" w:rsidRDefault="008C3A61" w:rsidP="008C3A61">
            <w:pPr>
              <w:jc w:val="left"/>
              <w:rPr>
                <w:rFonts w:hint="eastAsia"/>
              </w:rPr>
            </w:pPr>
            <w:r w:rsidRPr="00EB207C">
              <w:rPr>
                <w:rFonts w:hint="eastAsia"/>
              </w:rPr>
              <w:t>TEL</w:t>
            </w:r>
          </w:p>
        </w:tc>
      </w:tr>
      <w:tr w:rsidR="008C3A61" w:rsidRPr="00EB207C" w14:paraId="11CA36B6" w14:textId="77777777" w:rsidTr="00ED51DF">
        <w:trPr>
          <w:trHeight w:val="562"/>
        </w:trPr>
        <w:tc>
          <w:tcPr>
            <w:tcW w:w="1555" w:type="dxa"/>
            <w:vMerge/>
          </w:tcPr>
          <w:p w14:paraId="0DEA94FF" w14:textId="77777777" w:rsidR="008C3A61" w:rsidRPr="00EB207C" w:rsidRDefault="008C3A61" w:rsidP="008C3A61">
            <w:pPr>
              <w:jc w:val="left"/>
              <w:rPr>
                <w:rFonts w:hint="eastAsia"/>
              </w:rPr>
            </w:pPr>
          </w:p>
        </w:tc>
        <w:tc>
          <w:tcPr>
            <w:tcW w:w="6939" w:type="dxa"/>
          </w:tcPr>
          <w:p w14:paraId="7B62A112" w14:textId="4C687436" w:rsidR="008C3A61" w:rsidRPr="00EB207C" w:rsidRDefault="008C3A61" w:rsidP="008C3A61">
            <w:pPr>
              <w:jc w:val="left"/>
              <w:rPr>
                <w:rFonts w:hint="eastAsia"/>
              </w:rPr>
            </w:pPr>
            <w:r w:rsidRPr="00EB207C">
              <w:rPr>
                <w:rFonts w:hint="eastAsia"/>
              </w:rPr>
              <w:t>FAX</w:t>
            </w:r>
          </w:p>
        </w:tc>
      </w:tr>
      <w:tr w:rsidR="008C3A61" w:rsidRPr="00EB207C" w14:paraId="18BFBD2C" w14:textId="77777777" w:rsidTr="00ED51DF">
        <w:trPr>
          <w:trHeight w:val="559"/>
        </w:trPr>
        <w:tc>
          <w:tcPr>
            <w:tcW w:w="1555" w:type="dxa"/>
            <w:vMerge/>
          </w:tcPr>
          <w:p w14:paraId="15A1B1AC" w14:textId="77777777" w:rsidR="008C3A61" w:rsidRPr="00EB207C" w:rsidRDefault="008C3A61" w:rsidP="008C3A61">
            <w:pPr>
              <w:jc w:val="left"/>
              <w:rPr>
                <w:rFonts w:hint="eastAsia"/>
              </w:rPr>
            </w:pPr>
          </w:p>
        </w:tc>
        <w:tc>
          <w:tcPr>
            <w:tcW w:w="6939" w:type="dxa"/>
          </w:tcPr>
          <w:p w14:paraId="7729C6E2" w14:textId="519330A5" w:rsidR="008C3A61" w:rsidRPr="00EB207C" w:rsidRDefault="008C3A61" w:rsidP="008C3A61">
            <w:pPr>
              <w:jc w:val="left"/>
              <w:rPr>
                <w:rFonts w:hint="eastAsia"/>
              </w:rPr>
            </w:pPr>
            <w:r w:rsidRPr="00EB207C">
              <w:rPr>
                <w:rFonts w:hint="eastAsia"/>
              </w:rPr>
              <w:t>E-mail</w:t>
            </w:r>
          </w:p>
        </w:tc>
      </w:tr>
      <w:tr w:rsidR="008C3A61" w:rsidRPr="00EB207C" w14:paraId="09E24A0F" w14:textId="77777777" w:rsidTr="00ED51DF">
        <w:trPr>
          <w:trHeight w:val="562"/>
        </w:trPr>
        <w:tc>
          <w:tcPr>
            <w:tcW w:w="1555" w:type="dxa"/>
          </w:tcPr>
          <w:p w14:paraId="0EC8F836" w14:textId="6FD80031" w:rsidR="008C3A61" w:rsidRPr="00EB207C" w:rsidRDefault="008C3A61" w:rsidP="008C3A61">
            <w:pPr>
              <w:jc w:val="left"/>
              <w:rPr>
                <w:rFonts w:hint="eastAsia"/>
              </w:rPr>
            </w:pPr>
            <w:r w:rsidRPr="00EB207C">
              <w:rPr>
                <w:rFonts w:hint="eastAsia"/>
              </w:rPr>
              <w:t>ご利用人数</w:t>
            </w:r>
          </w:p>
        </w:tc>
        <w:tc>
          <w:tcPr>
            <w:tcW w:w="6939" w:type="dxa"/>
          </w:tcPr>
          <w:p w14:paraId="4EE6DE12" w14:textId="77777777" w:rsidR="008C3A61" w:rsidRPr="00EB207C" w:rsidRDefault="008C3A61" w:rsidP="008C3A61">
            <w:pPr>
              <w:jc w:val="left"/>
              <w:rPr>
                <w:rFonts w:hint="eastAsia"/>
              </w:rPr>
            </w:pPr>
          </w:p>
        </w:tc>
      </w:tr>
      <w:tr w:rsidR="008C3A61" w:rsidRPr="00EB207C" w14:paraId="6319FF91" w14:textId="77777777" w:rsidTr="00ED51DF">
        <w:trPr>
          <w:trHeight w:val="1123"/>
        </w:trPr>
        <w:tc>
          <w:tcPr>
            <w:tcW w:w="1555" w:type="dxa"/>
          </w:tcPr>
          <w:p w14:paraId="493FDC0B" w14:textId="4CB392AE" w:rsidR="008C3A61" w:rsidRPr="00EB207C" w:rsidRDefault="008C3A61" w:rsidP="008C3A61">
            <w:pPr>
              <w:jc w:val="left"/>
              <w:rPr>
                <w:rFonts w:hint="eastAsia"/>
              </w:rPr>
            </w:pPr>
            <w:r w:rsidRPr="00EB207C">
              <w:rPr>
                <w:rFonts w:hint="eastAsia"/>
              </w:rPr>
              <w:t>ご利用用途</w:t>
            </w:r>
          </w:p>
        </w:tc>
        <w:tc>
          <w:tcPr>
            <w:tcW w:w="6939" w:type="dxa"/>
            <w:tcBorders>
              <w:bottom w:val="single" w:sz="4" w:space="0" w:color="auto"/>
            </w:tcBorders>
          </w:tcPr>
          <w:p w14:paraId="31E96D7C" w14:textId="77777777" w:rsidR="008C3A61" w:rsidRPr="00EB207C" w:rsidRDefault="008C3A61" w:rsidP="008C3A61">
            <w:pPr>
              <w:jc w:val="left"/>
              <w:rPr>
                <w:rFonts w:hint="eastAsia"/>
              </w:rPr>
            </w:pPr>
          </w:p>
        </w:tc>
      </w:tr>
      <w:tr w:rsidR="00EB207C" w:rsidRPr="00EB207C" w14:paraId="31BFC753" w14:textId="77777777" w:rsidTr="00EB207C">
        <w:trPr>
          <w:trHeight w:val="539"/>
        </w:trPr>
        <w:tc>
          <w:tcPr>
            <w:tcW w:w="1555" w:type="dxa"/>
            <w:vMerge w:val="restart"/>
            <w:tcBorders>
              <w:right w:val="single" w:sz="4" w:space="0" w:color="auto"/>
            </w:tcBorders>
          </w:tcPr>
          <w:p w14:paraId="51DAF4AD" w14:textId="6A403FC3" w:rsidR="00EB207C" w:rsidRPr="00EB207C" w:rsidRDefault="00EB207C" w:rsidP="008C3A61">
            <w:pPr>
              <w:jc w:val="left"/>
              <w:rPr>
                <w:rFonts w:hint="eastAsia"/>
              </w:rPr>
            </w:pPr>
            <w:r w:rsidRPr="00EB207C">
              <w:rPr>
                <w:rFonts w:hint="eastAsia"/>
              </w:rPr>
              <w:t>ご利用日時</w:t>
            </w:r>
          </w:p>
        </w:tc>
        <w:tc>
          <w:tcPr>
            <w:tcW w:w="6939" w:type="dxa"/>
            <w:tcBorders>
              <w:top w:val="single" w:sz="4" w:space="0" w:color="auto"/>
              <w:left w:val="single" w:sz="4" w:space="0" w:color="auto"/>
              <w:bottom w:val="dashed" w:sz="4" w:space="0" w:color="auto"/>
              <w:right w:val="single" w:sz="4" w:space="0" w:color="auto"/>
            </w:tcBorders>
          </w:tcPr>
          <w:p w14:paraId="57E971CE" w14:textId="2419BE00" w:rsidR="00EB207C" w:rsidRPr="00EB207C" w:rsidRDefault="00EB207C" w:rsidP="005E4B1F">
            <w:pPr>
              <w:spacing w:line="360" w:lineRule="auto"/>
              <w:jc w:val="center"/>
              <w:rPr>
                <w:rFonts w:hint="eastAsia"/>
              </w:rPr>
            </w:pPr>
            <w:r>
              <w:rPr>
                <w:rFonts w:hint="eastAsia"/>
              </w:rPr>
              <w:t>年　　　月　　　日　（　　）</w:t>
            </w:r>
          </w:p>
        </w:tc>
      </w:tr>
      <w:tr w:rsidR="00EB207C" w:rsidRPr="00EB207C" w14:paraId="4270C22E" w14:textId="77777777" w:rsidTr="00EB207C">
        <w:trPr>
          <w:trHeight w:val="575"/>
        </w:trPr>
        <w:tc>
          <w:tcPr>
            <w:tcW w:w="1555" w:type="dxa"/>
            <w:vMerge/>
          </w:tcPr>
          <w:p w14:paraId="73812470" w14:textId="77777777" w:rsidR="00EB207C" w:rsidRPr="00EB207C" w:rsidRDefault="00EB207C" w:rsidP="008C3A61">
            <w:pPr>
              <w:jc w:val="left"/>
              <w:rPr>
                <w:rFonts w:hint="eastAsia"/>
              </w:rPr>
            </w:pPr>
          </w:p>
        </w:tc>
        <w:tc>
          <w:tcPr>
            <w:tcW w:w="6939" w:type="dxa"/>
            <w:tcBorders>
              <w:top w:val="dashed" w:sz="4" w:space="0" w:color="auto"/>
            </w:tcBorders>
          </w:tcPr>
          <w:p w14:paraId="3C5FCE0E" w14:textId="51806A04" w:rsidR="00EB207C" w:rsidRPr="00EB207C" w:rsidRDefault="00EB207C" w:rsidP="005E4B1F">
            <w:pPr>
              <w:spacing w:line="360" w:lineRule="auto"/>
              <w:jc w:val="center"/>
              <w:rPr>
                <w:rFonts w:hint="eastAsia"/>
              </w:rPr>
            </w:pPr>
            <w:r>
              <w:rPr>
                <w:rFonts w:hint="eastAsia"/>
              </w:rPr>
              <w:t>：　　　　～　　　　：</w:t>
            </w:r>
          </w:p>
        </w:tc>
      </w:tr>
      <w:tr w:rsidR="008C3A61" w:rsidRPr="00EB207C" w14:paraId="6BBCE8B9" w14:textId="77777777" w:rsidTr="00EB207C">
        <w:trPr>
          <w:trHeight w:val="1263"/>
        </w:trPr>
        <w:tc>
          <w:tcPr>
            <w:tcW w:w="1555" w:type="dxa"/>
          </w:tcPr>
          <w:p w14:paraId="7E6D5CB8" w14:textId="77777777" w:rsidR="008C3A61" w:rsidRDefault="00EB207C" w:rsidP="008C3A61">
            <w:pPr>
              <w:jc w:val="left"/>
            </w:pPr>
            <w:r w:rsidRPr="00EB207C">
              <w:rPr>
                <w:rFonts w:hint="eastAsia"/>
              </w:rPr>
              <w:t>備考</w:t>
            </w:r>
          </w:p>
          <w:p w14:paraId="4DDD1E0E" w14:textId="51B093FE" w:rsidR="00EB207C" w:rsidRPr="00EB207C" w:rsidRDefault="00EB207C" w:rsidP="008C3A61">
            <w:pPr>
              <w:jc w:val="left"/>
              <w:rPr>
                <w:rFonts w:hint="eastAsia"/>
              </w:rPr>
            </w:pPr>
            <w:r>
              <w:rPr>
                <w:rFonts w:hint="eastAsia"/>
              </w:rPr>
              <w:t>（その他）</w:t>
            </w:r>
          </w:p>
        </w:tc>
        <w:tc>
          <w:tcPr>
            <w:tcW w:w="6939" w:type="dxa"/>
          </w:tcPr>
          <w:p w14:paraId="36D6DBD9" w14:textId="77777777" w:rsidR="008C3A61" w:rsidRPr="00EB207C" w:rsidRDefault="008C3A61" w:rsidP="008C3A61">
            <w:pPr>
              <w:jc w:val="left"/>
              <w:rPr>
                <w:rFonts w:hint="eastAsia"/>
              </w:rPr>
            </w:pPr>
          </w:p>
        </w:tc>
      </w:tr>
    </w:tbl>
    <w:p w14:paraId="09BFE493" w14:textId="764F9A6A" w:rsidR="00EB207C" w:rsidRPr="00ED51DF" w:rsidRDefault="00EB207C" w:rsidP="008C3A61">
      <w:pPr>
        <w:jc w:val="left"/>
        <w:rPr>
          <w:b/>
          <w:bCs/>
          <w:sz w:val="16"/>
          <w:szCs w:val="18"/>
        </w:rPr>
      </w:pPr>
      <w:r w:rsidRPr="00ED51DF">
        <w:rPr>
          <w:rFonts w:hint="eastAsia"/>
          <w:b/>
          <w:bCs/>
          <w:sz w:val="16"/>
          <w:szCs w:val="18"/>
        </w:rPr>
        <w:t>お申込にあたってのご注意</w:t>
      </w:r>
    </w:p>
    <w:p w14:paraId="3B7F9EB4" w14:textId="15C74194" w:rsidR="000A17D5" w:rsidRPr="00ED51DF" w:rsidRDefault="000A17D5" w:rsidP="000A17D5">
      <w:pPr>
        <w:jc w:val="left"/>
        <w:rPr>
          <w:sz w:val="15"/>
          <w:szCs w:val="15"/>
        </w:rPr>
      </w:pPr>
      <w:r w:rsidRPr="00ED51DF">
        <w:rPr>
          <w:rFonts w:hint="eastAsia"/>
          <w:sz w:val="15"/>
          <w:szCs w:val="15"/>
        </w:rPr>
        <w:t>1.後日、内容の確認をさせていただきます。審査によりご利用をお断りする場合がございます。</w:t>
      </w:r>
    </w:p>
    <w:p w14:paraId="53FAAEB2" w14:textId="56DD48B2" w:rsidR="000A17D5" w:rsidRPr="00ED51DF" w:rsidRDefault="000A17D5" w:rsidP="000A17D5">
      <w:pPr>
        <w:rPr>
          <w:sz w:val="15"/>
          <w:szCs w:val="15"/>
        </w:rPr>
      </w:pPr>
      <w:r w:rsidRPr="00ED51DF">
        <w:rPr>
          <w:rFonts w:hint="eastAsia"/>
          <w:sz w:val="15"/>
          <w:szCs w:val="15"/>
        </w:rPr>
        <w:t>2.審査後、利用決定となりましたら、利用料金の支払いをもって予約の完了となります。</w:t>
      </w:r>
    </w:p>
    <w:p w14:paraId="023AC61C" w14:textId="0E92D859" w:rsidR="000A17D5" w:rsidRPr="00ED51DF" w:rsidRDefault="000A17D5" w:rsidP="000A17D5">
      <w:pPr>
        <w:rPr>
          <w:sz w:val="15"/>
          <w:szCs w:val="15"/>
        </w:rPr>
      </w:pPr>
      <w:r w:rsidRPr="00ED51DF">
        <w:rPr>
          <w:rFonts w:hint="eastAsia"/>
          <w:sz w:val="15"/>
          <w:szCs w:val="15"/>
        </w:rPr>
        <w:t>3.予約後の日程変更・時間変更・ご利用の取消はキャンセル料が発生する場合もありますのでご注意ください。</w:t>
      </w:r>
    </w:p>
    <w:p w14:paraId="328275D2" w14:textId="7BFA92E9" w:rsidR="000A17D5" w:rsidRDefault="000A17D5" w:rsidP="000A17D5">
      <w:pPr>
        <w:rPr>
          <w:sz w:val="15"/>
          <w:szCs w:val="15"/>
        </w:rPr>
      </w:pPr>
      <w:r w:rsidRPr="00ED51DF">
        <w:rPr>
          <w:rFonts w:hint="eastAsia"/>
          <w:sz w:val="15"/>
          <w:szCs w:val="15"/>
        </w:rPr>
        <w:t>4.</w:t>
      </w:r>
      <w:r w:rsidR="0030335A" w:rsidRPr="00ED51DF">
        <w:rPr>
          <w:rFonts w:hint="eastAsia"/>
          <w:sz w:val="15"/>
          <w:szCs w:val="15"/>
        </w:rPr>
        <w:t>利用者が</w:t>
      </w:r>
      <w:r w:rsidR="00ED51DF" w:rsidRPr="00ED51DF">
        <w:rPr>
          <w:rFonts w:hint="eastAsia"/>
          <w:sz w:val="15"/>
          <w:szCs w:val="15"/>
        </w:rPr>
        <w:t>、暴力団、暴力団員、暴力団関係企業・団体又はその関係者、その他反社会的勢力であると、認められる場合は</w:t>
      </w:r>
      <w:r w:rsidR="00ED51DF">
        <w:rPr>
          <w:rFonts w:hint="eastAsia"/>
          <w:sz w:val="15"/>
          <w:szCs w:val="15"/>
        </w:rPr>
        <w:t>、</w:t>
      </w:r>
    </w:p>
    <w:p w14:paraId="56E2E603" w14:textId="257C76A4" w:rsidR="00ED51DF" w:rsidRDefault="00ED51DF" w:rsidP="000A17D5">
      <w:pPr>
        <w:rPr>
          <w:sz w:val="15"/>
          <w:szCs w:val="15"/>
        </w:rPr>
      </w:pPr>
      <w:r>
        <w:rPr>
          <w:rFonts w:hint="eastAsia"/>
          <w:sz w:val="15"/>
          <w:szCs w:val="15"/>
        </w:rPr>
        <w:t xml:space="preserve">　申込、利用をお断りします。</w:t>
      </w:r>
    </w:p>
    <w:p w14:paraId="32E045F3" w14:textId="10AC1C12" w:rsidR="00ED51DF" w:rsidRPr="00ED51DF" w:rsidRDefault="00ED51DF" w:rsidP="000A17D5">
      <w:pPr>
        <w:rPr>
          <w:b/>
          <w:bCs/>
          <w:sz w:val="16"/>
          <w:szCs w:val="16"/>
        </w:rPr>
      </w:pPr>
      <w:r w:rsidRPr="00ED51DF">
        <w:rPr>
          <w:rFonts w:hint="eastAsia"/>
          <w:b/>
          <w:bCs/>
          <w:sz w:val="16"/>
          <w:szCs w:val="16"/>
        </w:rPr>
        <w:t>個人情報の取り扱いについて</w:t>
      </w:r>
    </w:p>
    <w:p w14:paraId="35BDA499" w14:textId="269CF918" w:rsidR="00ED51DF" w:rsidRPr="00ED51DF" w:rsidRDefault="00ED51DF" w:rsidP="000A17D5">
      <w:pPr>
        <w:rPr>
          <w:rFonts w:hint="eastAsia"/>
          <w:sz w:val="15"/>
          <w:szCs w:val="15"/>
        </w:rPr>
      </w:pPr>
      <w:r>
        <w:rPr>
          <w:rFonts w:hint="eastAsia"/>
          <w:sz w:val="15"/>
          <w:szCs w:val="15"/>
        </w:rPr>
        <w:t>本公園に関する業務以外には使用いたしません。また、業務以外の第三者に開示・提供することは</w:t>
      </w:r>
      <w:r w:rsidR="005E4B1F">
        <w:rPr>
          <w:rFonts w:hint="eastAsia"/>
          <w:sz w:val="15"/>
          <w:szCs w:val="15"/>
        </w:rPr>
        <w:t>ございません。</w:t>
      </w:r>
    </w:p>
    <w:sectPr w:rsidR="00ED51DF" w:rsidRPr="00ED51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37C85"/>
    <w:multiLevelType w:val="hybridMultilevel"/>
    <w:tmpl w:val="32404FB0"/>
    <w:lvl w:ilvl="0" w:tplc="A30696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B67ACF"/>
    <w:multiLevelType w:val="hybridMultilevel"/>
    <w:tmpl w:val="722EE3FC"/>
    <w:lvl w:ilvl="0" w:tplc="2E083B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97317990">
    <w:abstractNumId w:val="1"/>
  </w:num>
  <w:num w:numId="2" w16cid:durableId="1696229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A61"/>
    <w:rsid w:val="000A17D5"/>
    <w:rsid w:val="0030335A"/>
    <w:rsid w:val="005E4B1F"/>
    <w:rsid w:val="008C3A61"/>
    <w:rsid w:val="00A27897"/>
    <w:rsid w:val="00EB207C"/>
    <w:rsid w:val="00ED5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C5877A"/>
  <w15:chartTrackingRefBased/>
  <w15:docId w15:val="{D7E01FF7-9990-40B9-86B7-6D23DE8F4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3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A17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mppf028</dc:creator>
  <cp:keywords/>
  <dc:description/>
  <cp:lastModifiedBy>mppf028</cp:lastModifiedBy>
  <cp:revision>1</cp:revision>
  <dcterms:created xsi:type="dcterms:W3CDTF">2022-10-26T02:09:00Z</dcterms:created>
  <dcterms:modified xsi:type="dcterms:W3CDTF">2022-10-26T03:03:00Z</dcterms:modified>
</cp:coreProperties>
</file>